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14" w:rsidRDefault="006E3BDF" w:rsidP="006E3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14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0C374B" w:rsidRPr="00EA4414"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 w:rsidRPr="00EA441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 </w:t>
      </w:r>
      <w:r w:rsidR="00EA4414" w:rsidRPr="00EA4414">
        <w:rPr>
          <w:rFonts w:ascii="Times New Roman" w:hAnsi="Times New Roman" w:cs="Times New Roman"/>
          <w:b/>
          <w:sz w:val="28"/>
          <w:szCs w:val="28"/>
        </w:rPr>
        <w:t xml:space="preserve">Новолялинского городского округа </w:t>
      </w:r>
    </w:p>
    <w:p w:rsidR="006E3BDF" w:rsidRPr="00EA4414" w:rsidRDefault="00EA4414" w:rsidP="006E3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14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№4»</w:t>
      </w:r>
      <w:r w:rsidR="006E3BDF" w:rsidRPr="00EA4414">
        <w:rPr>
          <w:rFonts w:ascii="Times New Roman" w:hAnsi="Times New Roman" w:cs="Times New Roman"/>
          <w:b/>
          <w:sz w:val="28"/>
          <w:szCs w:val="28"/>
        </w:rPr>
        <w:t>.</w:t>
      </w:r>
    </w:p>
    <w:p w:rsidR="006E3BDF" w:rsidRPr="00A20762" w:rsidRDefault="006E3BDF" w:rsidP="006E3BDF">
      <w:pPr>
        <w:tabs>
          <w:tab w:val="left" w:pos="6600"/>
        </w:tabs>
        <w:jc w:val="center"/>
        <w:rPr>
          <w:rFonts w:ascii="Times New Roman" w:hAnsi="Times New Roman" w:cs="Times New Roman"/>
          <w:b/>
        </w:rPr>
      </w:pPr>
    </w:p>
    <w:p w:rsidR="006E3BDF" w:rsidRPr="00A20762" w:rsidRDefault="006E3BDF" w:rsidP="006E3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BDF" w:rsidRPr="00A20762" w:rsidRDefault="006E3BDF" w:rsidP="006E3BDF">
      <w:pPr>
        <w:rPr>
          <w:rFonts w:ascii="Times New Roman" w:hAnsi="Times New Roman" w:cs="Times New Roman"/>
          <w:b/>
          <w:sz w:val="28"/>
          <w:szCs w:val="28"/>
        </w:rPr>
      </w:pPr>
    </w:p>
    <w:p w:rsidR="006E3BDF" w:rsidRPr="00A20762" w:rsidRDefault="006E3BDF" w:rsidP="006E3BDF">
      <w:pPr>
        <w:rPr>
          <w:rFonts w:ascii="Times New Roman" w:hAnsi="Times New Roman" w:cs="Times New Roman"/>
          <w:sz w:val="28"/>
          <w:szCs w:val="28"/>
        </w:rPr>
      </w:pPr>
    </w:p>
    <w:p w:rsidR="006E3BDF" w:rsidRPr="007F4928" w:rsidRDefault="000C374B" w:rsidP="006E3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</w:t>
      </w:r>
      <w:r w:rsidR="006E3BDF" w:rsidRPr="007F4928">
        <w:rPr>
          <w:rFonts w:ascii="Times New Roman" w:hAnsi="Times New Roman" w:cs="Times New Roman"/>
          <w:b/>
          <w:sz w:val="28"/>
          <w:szCs w:val="28"/>
        </w:rPr>
        <w:t>час</w:t>
      </w:r>
    </w:p>
    <w:p w:rsidR="006E3BDF" w:rsidRPr="00A20762" w:rsidRDefault="006E3BDF" w:rsidP="006E3BDF">
      <w:pPr>
        <w:tabs>
          <w:tab w:val="center" w:pos="4955"/>
          <w:tab w:val="left" w:pos="6045"/>
        </w:tabs>
        <w:rPr>
          <w:rFonts w:ascii="Times New Roman" w:hAnsi="Times New Roman" w:cs="Times New Roman"/>
          <w:b/>
          <w:sz w:val="24"/>
          <w:szCs w:val="24"/>
        </w:rPr>
      </w:pPr>
      <w:r w:rsidRPr="007F4928">
        <w:rPr>
          <w:rFonts w:ascii="Times New Roman" w:hAnsi="Times New Roman" w:cs="Times New Roman"/>
          <w:b/>
          <w:sz w:val="28"/>
          <w:szCs w:val="28"/>
        </w:rPr>
        <w:tab/>
        <w:t xml:space="preserve">для </w:t>
      </w:r>
      <w:r w:rsidR="000C374B">
        <w:rPr>
          <w:rFonts w:ascii="Times New Roman" w:hAnsi="Times New Roman" w:cs="Times New Roman"/>
          <w:b/>
          <w:sz w:val="28"/>
          <w:szCs w:val="28"/>
        </w:rPr>
        <w:t>10-а</w:t>
      </w:r>
      <w:r w:rsidRPr="007F4928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Pr="007F4928">
        <w:rPr>
          <w:rFonts w:ascii="Times New Roman" w:hAnsi="Times New Roman" w:cs="Times New Roman"/>
          <w:b/>
          <w:sz w:val="28"/>
          <w:szCs w:val="28"/>
        </w:rPr>
        <w:tab/>
      </w:r>
    </w:p>
    <w:p w:rsidR="006E3BDF" w:rsidRPr="00A20762" w:rsidRDefault="006E3BDF" w:rsidP="006E3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BDF" w:rsidRPr="009C7D7B" w:rsidRDefault="006E3BDF" w:rsidP="006E3B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20762">
        <w:rPr>
          <w:rFonts w:ascii="Times New Roman" w:hAnsi="Times New Roman" w:cs="Times New Roman"/>
          <w:sz w:val="24"/>
          <w:szCs w:val="24"/>
        </w:rPr>
        <w:t xml:space="preserve"> </w:t>
      </w:r>
      <w:r w:rsidRPr="009C7D7B">
        <w:rPr>
          <w:rFonts w:ascii="Times New Roman" w:hAnsi="Times New Roman" w:cs="Times New Roman"/>
          <w:sz w:val="32"/>
          <w:szCs w:val="32"/>
        </w:rPr>
        <w:t>«</w:t>
      </w:r>
      <w:r w:rsidRPr="009C7D7B">
        <w:rPr>
          <w:rFonts w:ascii="Times New Roman" w:hAnsi="Times New Roman" w:cs="Times New Roman"/>
          <w:b/>
          <w:sz w:val="32"/>
          <w:szCs w:val="32"/>
        </w:rPr>
        <w:t>Есть такая профессия – Родину защищать</w:t>
      </w:r>
      <w:r w:rsidRPr="009C7D7B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6E3BDF" w:rsidRPr="00A20762" w:rsidRDefault="006E3BDF" w:rsidP="006E3BDF">
      <w:pPr>
        <w:pStyle w:val="1"/>
        <w:rPr>
          <w:sz w:val="24"/>
          <w:szCs w:val="24"/>
        </w:rPr>
      </w:pPr>
    </w:p>
    <w:p w:rsidR="006E3BDF" w:rsidRPr="00A20762" w:rsidRDefault="006E3BDF" w:rsidP="006E3BDF">
      <w:pPr>
        <w:pStyle w:val="1"/>
        <w:rPr>
          <w:sz w:val="24"/>
          <w:szCs w:val="24"/>
        </w:rPr>
      </w:pPr>
    </w:p>
    <w:p w:rsidR="006E3BDF" w:rsidRPr="00A20762" w:rsidRDefault="006E3BDF" w:rsidP="006E3BDF">
      <w:pPr>
        <w:pStyle w:val="1"/>
        <w:rPr>
          <w:sz w:val="24"/>
          <w:szCs w:val="24"/>
        </w:rPr>
      </w:pPr>
    </w:p>
    <w:p w:rsidR="006E3BDF" w:rsidRPr="00A20762" w:rsidRDefault="006E3BDF" w:rsidP="006E3BDF">
      <w:pPr>
        <w:pStyle w:val="1"/>
        <w:rPr>
          <w:sz w:val="24"/>
          <w:szCs w:val="24"/>
        </w:rPr>
      </w:pPr>
    </w:p>
    <w:p w:rsidR="006E3BDF" w:rsidRPr="00A20762" w:rsidRDefault="006E3BDF" w:rsidP="006E3BDF">
      <w:pPr>
        <w:rPr>
          <w:rFonts w:ascii="Times New Roman" w:hAnsi="Times New Roman" w:cs="Times New Roman"/>
          <w:sz w:val="24"/>
          <w:szCs w:val="24"/>
        </w:rPr>
      </w:pPr>
    </w:p>
    <w:p w:rsidR="006E3BDF" w:rsidRPr="00A20762" w:rsidRDefault="006E3BDF" w:rsidP="006E3BDF">
      <w:pPr>
        <w:rPr>
          <w:rFonts w:ascii="Times New Roman" w:hAnsi="Times New Roman" w:cs="Times New Roman"/>
          <w:sz w:val="24"/>
          <w:szCs w:val="24"/>
        </w:rPr>
      </w:pPr>
    </w:p>
    <w:p w:rsidR="006E3BDF" w:rsidRPr="00A20762" w:rsidRDefault="006E3BDF" w:rsidP="006E3BDF">
      <w:pPr>
        <w:rPr>
          <w:rFonts w:ascii="Times New Roman" w:hAnsi="Times New Roman" w:cs="Times New Roman"/>
          <w:sz w:val="24"/>
          <w:szCs w:val="24"/>
        </w:rPr>
      </w:pPr>
    </w:p>
    <w:p w:rsidR="006E3BDF" w:rsidRPr="00A20762" w:rsidRDefault="006E3BDF" w:rsidP="006E3BDF">
      <w:pPr>
        <w:rPr>
          <w:rFonts w:ascii="Times New Roman" w:hAnsi="Times New Roman" w:cs="Times New Roman"/>
          <w:sz w:val="24"/>
          <w:szCs w:val="24"/>
        </w:rPr>
      </w:pPr>
    </w:p>
    <w:p w:rsidR="006E3BDF" w:rsidRPr="00A20762" w:rsidRDefault="006E3BDF" w:rsidP="006E3BDF">
      <w:pPr>
        <w:rPr>
          <w:rFonts w:ascii="Times New Roman" w:hAnsi="Times New Roman" w:cs="Times New Roman"/>
          <w:sz w:val="24"/>
          <w:szCs w:val="24"/>
        </w:rPr>
      </w:pPr>
    </w:p>
    <w:p w:rsidR="006E3BDF" w:rsidRDefault="006E3BDF" w:rsidP="006E3BDF">
      <w:pPr>
        <w:tabs>
          <w:tab w:val="left" w:pos="6420"/>
          <w:tab w:val="right" w:pos="9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3BDF" w:rsidRDefault="006E3BDF" w:rsidP="006E3BDF">
      <w:pPr>
        <w:tabs>
          <w:tab w:val="left" w:pos="6420"/>
          <w:tab w:val="right" w:pos="9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BDF" w:rsidRDefault="006E3BDF" w:rsidP="006E3BDF">
      <w:pPr>
        <w:tabs>
          <w:tab w:val="left" w:pos="6420"/>
          <w:tab w:val="right" w:pos="9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BDF" w:rsidRPr="00C441BB" w:rsidRDefault="006E3BDF" w:rsidP="000C374B">
      <w:pPr>
        <w:tabs>
          <w:tab w:val="left" w:pos="6300"/>
          <w:tab w:val="left" w:pos="6420"/>
          <w:tab w:val="right" w:pos="991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41BB">
        <w:rPr>
          <w:rFonts w:ascii="Times New Roman" w:hAnsi="Times New Roman" w:cs="Times New Roman"/>
          <w:sz w:val="28"/>
          <w:szCs w:val="28"/>
        </w:rPr>
        <w:t xml:space="preserve">Разработала:  </w:t>
      </w:r>
      <w:r w:rsidR="000C374B" w:rsidRPr="00C441BB">
        <w:rPr>
          <w:rFonts w:ascii="Times New Roman" w:hAnsi="Times New Roman" w:cs="Times New Roman"/>
          <w:sz w:val="28"/>
          <w:szCs w:val="28"/>
        </w:rPr>
        <w:t>Туманова Наталья Леонидовна</w:t>
      </w:r>
    </w:p>
    <w:p w:rsidR="006E3BDF" w:rsidRPr="00A20762" w:rsidRDefault="006E3BDF" w:rsidP="006E3BDF">
      <w:pPr>
        <w:tabs>
          <w:tab w:val="right" w:pos="991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76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3BDF" w:rsidRDefault="006E3BDF" w:rsidP="006E3B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7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E3BDF" w:rsidRDefault="006E3BDF" w:rsidP="006E3B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3BDF" w:rsidRPr="00C441BB" w:rsidRDefault="000C374B" w:rsidP="00C441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1BB">
        <w:rPr>
          <w:rFonts w:ascii="Times New Roman" w:hAnsi="Times New Roman" w:cs="Times New Roman"/>
          <w:sz w:val="28"/>
          <w:szCs w:val="28"/>
        </w:rPr>
        <w:t>Новая Ляля 2015</w:t>
      </w:r>
      <w:r w:rsidR="006E3BDF" w:rsidRPr="00C441BB">
        <w:rPr>
          <w:rFonts w:ascii="Times New Roman" w:hAnsi="Times New Roman" w:cs="Times New Roman"/>
          <w:sz w:val="28"/>
          <w:szCs w:val="28"/>
        </w:rPr>
        <w:t>.</w:t>
      </w:r>
    </w:p>
    <w:p w:rsidR="006E3BDF" w:rsidRPr="00A20762" w:rsidRDefault="006E3BDF" w:rsidP="006E3BDF">
      <w:pPr>
        <w:rPr>
          <w:rFonts w:ascii="Times New Roman" w:hAnsi="Times New Roman" w:cs="Times New Roman"/>
          <w:sz w:val="24"/>
          <w:szCs w:val="24"/>
        </w:rPr>
      </w:pPr>
    </w:p>
    <w:p w:rsidR="006E3BDF" w:rsidRPr="00A20762" w:rsidRDefault="006E3BDF" w:rsidP="006E3BDF">
      <w:pPr>
        <w:rPr>
          <w:rFonts w:ascii="Times New Roman" w:hAnsi="Times New Roman" w:cs="Times New Roman"/>
          <w:sz w:val="24"/>
          <w:szCs w:val="24"/>
        </w:rPr>
      </w:pPr>
      <w:r w:rsidRPr="00A207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Цель:</w:t>
      </w:r>
      <w:r w:rsidRPr="00A20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сформировать представление о долге, чести, ответственности, нравственности, понимании того, что без патриотизма невозможно привести Россию к возрождению.</w:t>
      </w:r>
    </w:p>
    <w:p w:rsidR="006E3BDF" w:rsidRPr="00841991" w:rsidRDefault="006E3BDF" w:rsidP="006E3BD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07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Задачи:</w:t>
      </w:r>
      <w:r w:rsidRPr="00A20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1) воспитывать уважение к подвигам военнослужащих, защитников Отечества, осознание необходимости увековечения памяти павших  героев;             2) способствовать формированию готовности к защите Родины.</w:t>
      </w:r>
      <w:r w:rsidRPr="00A20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20762">
        <w:rPr>
          <w:rFonts w:ascii="Times New Roman" w:hAnsi="Times New Roman" w:cs="Times New Roman"/>
          <w:color w:val="000000" w:themeColor="text1"/>
          <w:sz w:val="24"/>
          <w:szCs w:val="24"/>
        </w:rPr>
        <w:t>3)   воспитание гражданственности, любви к Родине, духовно-нравственных качеств личности, чувства ответственности за судьбу Родины.</w:t>
      </w:r>
    </w:p>
    <w:p w:rsidR="006E3BDF" w:rsidRDefault="006E3BDF" w:rsidP="006E3BDF">
      <w:pPr>
        <w:rPr>
          <w:rFonts w:ascii="Times New Roman" w:hAnsi="Times New Roman" w:cs="Times New Roman"/>
          <w:b/>
          <w:sz w:val="24"/>
          <w:szCs w:val="24"/>
        </w:rPr>
      </w:pPr>
      <w:r w:rsidRPr="00A20762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tbl>
      <w:tblPr>
        <w:tblW w:w="1028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02"/>
        <w:gridCol w:w="4087"/>
        <w:gridCol w:w="1968"/>
        <w:gridCol w:w="2027"/>
      </w:tblGrid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Аудио/видео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Разное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C4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Зрители собираются в </w:t>
            </w:r>
            <w:r w:rsidR="00C4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РР </w:t>
            </w:r>
          </w:p>
          <w:p w:rsidR="00C441BB" w:rsidRPr="00EA4414" w:rsidRDefault="00C441BB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МУЖЕСТВА. 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такая профессия – Родину защищать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№00 начало (фоном)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 Фильм из “Офицеров”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(2:13)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C4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Женский голос за </w:t>
            </w:r>
            <w:r w:rsidR="00C4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кадром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(выразительное чтение)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Гремят истории колокола,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Взывая памяти моей,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них набаты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Жестоких битв и созиданий даты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праздники, чья ширь и даль светла...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№00 начало (фоном)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Здравствуйте!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пригласили Вас на Урок МУЖЕСТВА, который посвящен приближающемуся празднику – Дню защитника отечества.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мы отдаем дань уважения и благодарности тем, кто мужественно защищал родную землю от захватчиков, а также тем, кто в мирное время несет нелегкую и ответственную службу......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мы расскажем Вам о людях, чья профессия, 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судьба, да и сама жизнь посвящены защите нашей РОДИНЫ!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Защитники Отечества испокон веков почитались на Руси. 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протяжении тысячелетней истории нашей страны не раз решалась её судьба.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русский солдат стоял на страже мира и охранял границы родной земли.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все гордимся великими полководцами и флотоводцами в разное время защищавшими нашу Родину: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Александром Невским,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Александром Суворовым,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Михаилом Кутузовым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8,9,10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Федором Ушаковым, 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Павлом Нахимовым, 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Георгием Жуковым, 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Константином Рокоссовским, которые принесли славу Великой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11,12,13,14,15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Прекрасна наша родная земля. Она дарит нам хлеб с полей и воду из родников. Мы любуемся её красотой. 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Защитить её – наш родной дом, святой долг каждого из нас. 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Будь мы инженеры, учителя, экономисты, дипломаты. 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первыми принимают бой они – защитники нашей Родины.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C4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Женский голос за </w:t>
            </w:r>
            <w:r w:rsidR="00C4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кадром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 2 минуты фильма 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выразительное чтение)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Холодные ветра шумят натужно,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теплых окнах горят огоньки.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Солдат в строю. Всегда он там, где 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нужен,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Будь это степи, горы иль пески.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 на марше. Родине присяга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его душе незыблемо живёт, 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вечный свет единственного стяга,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Ведущего вперед, всегда вперед.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 в делах. Пускай не сахар служба.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Превыше прочих чувств – отчизне долг,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тому же в трудный час мужская дружба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Поможет и на выручку придет.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 - в учёбе. Всё постигнуть надо,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защитить страну, коль грянет гром,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для него заветная награда – 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Быть самым первым в деле боевом.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Служи, солдат! Ты сын земли родной.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И, верность клятве воинской храня,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Храни вот так же – верно, нерушимо –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Покой земли и сохрани себя.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 фильм Армия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(3:57)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 Служить России1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(0:53)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 и слава России зависит от Армии, которая защищает её рубежи на суше...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Фильм сухопутные войска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(2:34)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№02 Служить России 2 (0:43)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морских границ обеспечивают силы Военно-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морского флота...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 Фильм 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ВМС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(2:21)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№03 Служить России 3 (0:43)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рубежи России находятся под защитой Военно-Воздушных сил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 Фильм ВВС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(2:19)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структуре Российской Армии созданы войска призванные выполнять спецзадания.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Началом создания специальных подразделений в России  считают 1918 год. 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спецназ – это обученные и профессиональные воины, тренированные и опытные в разрешении особых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21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 Фильм Клип на песню Спецназ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(1:37) - (остановить на сцене “Ребята уходят по дороге”)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современных геополитических условиях, которые сопровождаются войнами и локальными военными конфликтами, существенная роль отведена специальным разведывательно-диверсионным операциям, проводимым на территории противника.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 фильма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таких операций в армиях развитых государств мира имеются части и подразделения специального назначения.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 фильма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таким специальным подразделениям в России относятся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Воздушно-десантные войска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 пехота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Спецназ Главного Разведывательного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 фильма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 Фильм Клип на песню Спецназ-(продолжение с 1:38)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(всего3:02)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разрешения внутренних конфликтов, большинство государств использует части специального назначения внутренних войск или специальные контртеррористические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в России существуют такие контртеррористические подразделения, как Управление “А”, известное больше как - “Альфа”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№04 “Альфа” (3:15)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 и управление “В”, известное нам как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“Вымпел”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№05 “Вымпел” (3:16)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задачами спецназа на территории своего государства является 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обеспечении общественной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задержание особо опасных преступников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спасение заложников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незаконных вооруженных формирований,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диверсий на особо важных государственных и стратегических объектах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ликвидации последствий чрезвычайных ситуаций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выполнения этих нелегких задач, боец спецназа должен обладать такими физическими и волевыми качествами, которые позволят ему 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.......во первых – выжить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 вторых - выполнить поставленную перед ним цель.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Фильм Профессия Спецназ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(2:00)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Служить в спецназе не просто, но еще труднее попасть в ряды элитного подразделения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кто же он – защитник отечества, боец войск специального назначения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Спецназовец – это представитель ЭЛИТЫ военных сил России. И он...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 развит и в высшей степени владеет боевым мастерством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34, 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Силён духом, обладает волевыми и бойцовскими качествами. Готов преодолевать усталость, боль и страх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высшее образование. Готов к постоянному обучению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Отслужил срочную службу в рядах вооруженных сил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отличное здоровье и крепкую нервную систему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ориентироваться в условиях экстремальной ситуации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 неординарное мышление и неукротимую настойчивость к победе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работа спецназа остается в тени и мы с вами не узнаем о большинстве операций, проведенных нашими защитниками отечества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редких случаях подробности этих событий становятся достоянием общественности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страна и мы – её граждане помним подвиги наших бойцов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№06 Заставка марш (0:22)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Афганская война... Она тревожит и жжет, и еще долго будет волновать души и сердца...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№07 Заставка марш (0:22)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Чеченская кампания... 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наши дни льется кровь,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гибнут бойцы, выполняя свой воинский долг, защищая наш покой.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№08 Заставка марш (0:22)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июня 1995 года в Буденновске Ставропольского края банда боевиков захватила в заложники людей, находящихся в городской больнице... 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 продолжался ад для более 1,5 тысяч человек, среди которых было много женщин и детей.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Первыми на помощь захваченным пришли бойцы спецназа.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№09 Заставка марш (0:22)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 2002 года в театральном центре на Дубровке бандой террористов были захвачены в заложники 900 человек, находящихся в театре...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вновь на помощь людям, рискуя своими жизнями, шли воины спецназа...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№10 Заставка марш (0:22)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2004 года, Южная Осетия, город Беслан...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по всей России - День знаний, но у 1128 детей, их родителей и учителей Бесланской школы – это день бесконечного горя, боли и памяти...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ними ежегодно скорбят миллионы жителей России...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47,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2-х дневной осады и последовавшим штурмом здания школы, захваченной террористами, погибло 334 человека, в том числе 186 детей.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Спасая захваченных заложников, погибли десять бойцов сил специального назначения...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 Фильм Беслан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(3:25)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Спасая мирное население, воины войск специального назначения всегда рискуют своей жизнью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кадр фильма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февраля 2008 года 6 рота 104-го воздушно-десантного полка 76 Псковской парашютно-десантной дивизии, выполняя боевую задачу по ликвидации незаконных банд формирований, в неравном бою у 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высоты 776 понесла невосполнимые потери...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последний кадр фильма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тот февральский день в смертельной схватке их было 90 человек...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погибли 84 бойца...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кадр фильма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 Фильм Памяти 6 роты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(4:15)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голос за сценой (выразительное чтение)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Слышите!.. Надо остановиться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бойцам до земли поклониться!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огнём опаленной судьбою стала война.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века они стынут в граните,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к ногам их цветы положите...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Слава вечная солдатам-героям!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именам их запомни, страна!...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кадр фильма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№11 начало 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(фоном)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у них остались матери, жены, дети... 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уже никогда не увидят они синего неба, яркого заката,белой березы, не услышат напевов российского соловья и счастливого детского смеха...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кадр фильма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№12 Дочка с папой говорит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(2:00)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память о павших бойцах, погибших при исполнении служебного долга прошу всех встать!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 молчания...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Спасибо. Прошу всех садиться.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№13 метроном минута молчания 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(1:00)</w:t>
            </w:r>
          </w:p>
        </w:tc>
      </w:tr>
      <w:tr w:rsidR="00EA4414" w:rsidRPr="00EA4414" w:rsidTr="008F6D78">
        <w:trPr>
          <w:trHeight w:val="1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голос за сценой (выразительное чтение)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Потухшими листьями ветер играет,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Дождем проливным венки заливает,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словно огонь у подножья – гвоздика!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Никто не забыт и ничто – не забыто!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Помните!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Через века, через года, -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Помните!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тех, кто уже не придёт никогда, -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Помните!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плачьте!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горле сдержите стоны, горькие стоны.</w:t>
            </w: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Памяти павших будьте достойны!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№14 начало 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(фоном)</w:t>
            </w:r>
          </w:p>
        </w:tc>
      </w:tr>
      <w:tr w:rsidR="00EA4414" w:rsidRPr="00EA4414" w:rsidTr="008F6D78">
        <w:trPr>
          <w:trHeight w:val="272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рассказали Вам о бойцах, защищающих нас с вами в мирное время от бед и несчастий. 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такие герои сегодня есть среди нас. Встречайте. 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Гость нашего урока мужества: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звание ФИО, награды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Приглашаем гостей (гостя) – участников боевых действий современной России</w:t>
            </w:r>
          </w:p>
        </w:tc>
      </w:tr>
      <w:tr w:rsidR="00EA4414" w:rsidRPr="00EA4414" w:rsidTr="008F6D78">
        <w:trPr>
          <w:trHeight w:val="162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думаем, что сегодня смогли рассказать вам о том, сколько сил наши защитники оставляют, что бы мы - мирные жители нашей бескрайней страны могли мирно спать, работать, учиться...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53,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6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№15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возвращаюсь домой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(0:52)</w:t>
            </w:r>
          </w:p>
        </w:tc>
      </w:tr>
      <w:tr w:rsidR="00EA4414" w:rsidRPr="00EA4414" w:rsidTr="008F6D78">
        <w:trPr>
          <w:trHeight w:val="192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говорим всем – БЕРЕГИТЕ РОССИЮ! 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ЗАЩИЩАЙТЕ её честь каждый на своем месте 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тогда мы будем непобедимы!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162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сегодня всем защитникам Отечества мы говорим – СПАСИБО! 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будем достойны ваших подвигов.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414" w:rsidRPr="00EA4414" w:rsidTr="008F6D78">
        <w:trPr>
          <w:trHeight w:val="7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расходятся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Титры - урок мужества подготовили...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14" w:rsidRPr="00EA4414" w:rsidRDefault="00EA4414" w:rsidP="00EA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№16 Пуля</w:t>
            </w:r>
          </w:p>
          <w:p w:rsidR="00EA4414" w:rsidRPr="00EA4414" w:rsidRDefault="00EA4414" w:rsidP="00EA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BDF" w:rsidRDefault="006E3BDF" w:rsidP="008F6D78">
      <w:pPr>
        <w:rPr>
          <w:rFonts w:ascii="Times New Roman" w:hAnsi="Times New Roman" w:cs="Times New Roman"/>
          <w:sz w:val="24"/>
          <w:szCs w:val="24"/>
        </w:rPr>
      </w:pPr>
    </w:p>
    <w:p w:rsidR="00682194" w:rsidRDefault="00682194"/>
    <w:sectPr w:rsidR="00682194" w:rsidSect="00841991">
      <w:headerReference w:type="default" r:id="rId7"/>
      <w:pgSz w:w="11906" w:h="16838"/>
      <w:pgMar w:top="720" w:right="720" w:bottom="72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C86" w:rsidRDefault="00B17C86" w:rsidP="00F266DE">
      <w:pPr>
        <w:spacing w:after="0" w:line="240" w:lineRule="auto"/>
      </w:pPr>
      <w:r>
        <w:separator/>
      </w:r>
    </w:p>
  </w:endnote>
  <w:endnote w:type="continuationSeparator" w:id="1">
    <w:p w:rsidR="00B17C86" w:rsidRDefault="00B17C86" w:rsidP="00F2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C86" w:rsidRDefault="00B17C86" w:rsidP="00F266DE">
      <w:pPr>
        <w:spacing w:after="0" w:line="240" w:lineRule="auto"/>
      </w:pPr>
      <w:r>
        <w:separator/>
      </w:r>
    </w:p>
  </w:footnote>
  <w:footnote w:type="continuationSeparator" w:id="1">
    <w:p w:rsidR="00B17C86" w:rsidRDefault="00B17C86" w:rsidP="00F2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0079"/>
      <w:docPartObj>
        <w:docPartGallery w:val="Page Numbers (Top of Page)"/>
        <w:docPartUnique/>
      </w:docPartObj>
    </w:sdtPr>
    <w:sdtContent>
      <w:p w:rsidR="00841991" w:rsidRDefault="00114935">
        <w:pPr>
          <w:pStyle w:val="a4"/>
          <w:jc w:val="center"/>
        </w:pPr>
        <w:r>
          <w:fldChar w:fldCharType="begin"/>
        </w:r>
        <w:r w:rsidR="006E3BDF">
          <w:instrText xml:space="preserve"> PAGE   \* MERGEFORMAT </w:instrText>
        </w:r>
        <w:r>
          <w:fldChar w:fldCharType="separate"/>
        </w:r>
        <w:r w:rsidR="008F6D78">
          <w:rPr>
            <w:noProof/>
          </w:rPr>
          <w:t>11</w:t>
        </w:r>
        <w:r>
          <w:fldChar w:fldCharType="end"/>
        </w:r>
      </w:p>
    </w:sdtContent>
  </w:sdt>
  <w:p w:rsidR="00434A95" w:rsidRDefault="00B17C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00A17"/>
    <w:multiLevelType w:val="hybridMultilevel"/>
    <w:tmpl w:val="96BC1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BDF"/>
    <w:rsid w:val="000C374B"/>
    <w:rsid w:val="00114935"/>
    <w:rsid w:val="00682194"/>
    <w:rsid w:val="006E3BDF"/>
    <w:rsid w:val="008E42EF"/>
    <w:rsid w:val="008F6D78"/>
    <w:rsid w:val="009C7D7B"/>
    <w:rsid w:val="00B17C86"/>
    <w:rsid w:val="00C441BB"/>
    <w:rsid w:val="00EA4414"/>
    <w:rsid w:val="00F2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DF"/>
  </w:style>
  <w:style w:type="paragraph" w:styleId="1">
    <w:name w:val="heading 1"/>
    <w:basedOn w:val="a"/>
    <w:link w:val="10"/>
    <w:uiPriority w:val="9"/>
    <w:qFormat/>
    <w:rsid w:val="006E3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B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E3B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3BDF"/>
  </w:style>
  <w:style w:type="paragraph" w:styleId="a6">
    <w:name w:val="Balloon Text"/>
    <w:basedOn w:val="a"/>
    <w:link w:val="a7"/>
    <w:uiPriority w:val="99"/>
    <w:semiHidden/>
    <w:unhideWhenUsed/>
    <w:rsid w:val="006E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BD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A4414"/>
    <w:rPr>
      <w:b/>
      <w:bCs/>
    </w:rPr>
  </w:style>
  <w:style w:type="paragraph" w:styleId="a9">
    <w:name w:val="Normal (Web)"/>
    <w:basedOn w:val="a"/>
    <w:uiPriority w:val="99"/>
    <w:unhideWhenUsed/>
    <w:rsid w:val="00EA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24кабинет</cp:lastModifiedBy>
  <cp:revision>5</cp:revision>
  <dcterms:created xsi:type="dcterms:W3CDTF">2014-01-25T07:53:00Z</dcterms:created>
  <dcterms:modified xsi:type="dcterms:W3CDTF">2015-04-08T08:30:00Z</dcterms:modified>
</cp:coreProperties>
</file>